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80"/>
      </w:pPr>
      <w:r>
        <w:rPr>
          <w:rFonts w:ascii="Arial" w:cs="Arial" w:eastAsia="Arial" w:hAnsi="Arial"/>
          <w:b/>
          <w:bCs/>
          <w:color w:val="000000"/>
          <w:sz w:val="21"/>
          <w:szCs w:val="21"/>
        </w:rPr>
        <w:t xml:space="preserve">Biroul / deținătorul arhivei notariale: </w:t>
      </w:r>
      <w:r>
        <w:rPr>
          <w:rFonts w:ascii="Arial" w:cs="Arial" w:eastAsia="Arial" w:hAnsi="Arial"/>
          <w:color w:val="555555"/>
          <w:sz w:val="21"/>
          <w:szCs w:val="21"/>
        </w:rPr>
        <w:t xml:space="preserve">[de completat]</w:t>
      </w:r>
    </w:p>
    <w:p>
      <w:pPr>
        <w:pStyle w:val="Title"/>
        <w:spacing w:after="100"/>
        <w:jc w:val="center"/>
      </w:pPr>
      <w:r>
        <w:t xml:space="preserve">Cerere pentru eliberarea unui act din arhiva notarială</w:t>
      </w:r>
    </w:p>
    <w:p>
      <w:pPr>
        <w:pStyle w:val="Heading1"/>
        <w:keepNext/>
        <w:spacing w:after="90" w:before="220"/>
      </w:pPr>
      <w:r>
        <w:t xml:space="preserve">Cererea</w:t>
      </w:r>
    </w:p>
    <w:p>
      <w:pPr>
        <w:widowControl/>
        <w:spacing w:after="120" w:line="276" w:lineRule="auto"/>
      </w:pPr>
      <w:r>
        <w:rPr>
          <w:rFonts w:ascii="Arial" w:cs="Arial" w:eastAsia="Arial" w:hAnsi="Arial"/>
          <w:i w:val="false"/>
          <w:iCs w:val="false"/>
          <w:color w:val="000000"/>
          <w:sz w:val="21"/>
          <w:szCs w:val="21"/>
        </w:rPr>
        <w:t xml:space="preserve">Solicit identificarea actului notarial descris mai jos și, după verificarea calității mele și a condițiilor legale, eliberarea documentului în forma solicitată. Dacă forma necesară trebuie clarificată ori arhiva a fost preluată, vă rog să îmi comunicați demersul potrivit și actele suplimentare necesare.</w:t>
      </w:r>
    </w:p>
    <w:p>
      <w:pPr>
        <w:pStyle w:val="Heading1"/>
        <w:keepNext/>
        <w:spacing w:after="90" w:before="220"/>
      </w:pPr>
      <w:r>
        <w:t xml:space="preserve">Datele solicitantului</w:t>
      </w:r>
    </w:p>
    <w:p>
      <w:pPr>
        <w:widowControl/>
        <w:spacing w:after="95" w:line="276" w:lineRule="auto"/>
      </w:pPr>
      <w:r>
        <w:rPr>
          <w:rFonts w:ascii="Arial" w:cs="Arial" w:eastAsia="Arial" w:hAnsi="Arial"/>
          <w:b/>
          <w:bCs/>
          <w:color w:val="000000"/>
          <w:sz w:val="21"/>
          <w:szCs w:val="21"/>
        </w:rPr>
        <w:t xml:space="preserve">Nume și prenume: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Calitatea solicitantului: </w:t>
      </w:r>
      <w:r>
        <w:rPr>
          <w:rFonts w:ascii="Arial" w:cs="Arial" w:eastAsia="Arial" w:hAnsi="Arial"/>
          <w:color w:val="555555"/>
          <w:sz w:val="21"/>
          <w:szCs w:val="21"/>
        </w:rPr>
        <w:t xml:space="preserve">[de completat]</w:t>
      </w:r>
    </w:p>
    <w:p>
      <w:pPr>
        <w:widowControl/>
        <w:spacing w:after="180" w:line="276" w:lineRule="auto"/>
      </w:pPr>
      <w:r>
        <w:rPr>
          <w:rFonts w:ascii="Arial" w:cs="Arial" w:eastAsia="Arial" w:hAnsi="Arial"/>
          <w:b/>
          <w:bCs/>
          <w:color w:val="000000"/>
          <w:sz w:val="21"/>
          <w:szCs w:val="21"/>
        </w:rPr>
        <w:t xml:space="preserve">Domiciliul solicitantului: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Telefon (opțional):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E-mail (opțional): </w:t>
      </w:r>
      <w:r>
        <w:rPr>
          <w:rFonts w:ascii="Arial" w:cs="Arial" w:eastAsia="Arial" w:hAnsi="Arial"/>
          <w:color w:val="555555"/>
          <w:sz w:val="21"/>
          <w:szCs w:val="21"/>
        </w:rPr>
        <w:t xml:space="preserve">[de completat]</w:t>
      </w:r>
    </w:p>
    <w:p>
      <w:pPr>
        <w:pStyle w:val="Heading1"/>
        <w:keepNext/>
        <w:spacing w:after="90" w:before="220"/>
      </w:pPr>
      <w:r>
        <w:t xml:space="preserve">Identificarea actului și forma solicitată</w:t>
      </w:r>
    </w:p>
    <w:p>
      <w:pPr>
        <w:widowControl/>
        <w:spacing w:after="95" w:line="276" w:lineRule="auto"/>
      </w:pPr>
      <w:r>
        <w:rPr>
          <w:rFonts w:ascii="Arial" w:cs="Arial" w:eastAsia="Arial" w:hAnsi="Arial"/>
          <w:b/>
          <w:bCs/>
          <w:color w:val="000000"/>
          <w:sz w:val="21"/>
          <w:szCs w:val="21"/>
        </w:rPr>
        <w:t xml:space="preserve">Forma documentului solicitat: </w:t>
      </w:r>
      <w:r>
        <w:rPr>
          <w:rFonts w:ascii="Arial" w:cs="Arial" w:eastAsia="Arial" w:hAnsi="Arial"/>
          <w:color w:val="555555"/>
          <w:sz w:val="21"/>
          <w:szCs w:val="21"/>
        </w:rPr>
        <w:t xml:space="preserve">[de completat]</w:t>
      </w:r>
    </w:p>
    <w:p>
      <w:pPr>
        <w:widowControl/>
        <w:spacing w:after="120" w:line="276" w:lineRule="auto"/>
      </w:pPr>
      <w:r>
        <w:rPr>
          <w:rFonts w:ascii="Arial" w:cs="Arial" w:eastAsia="Arial" w:hAnsi="Arial"/>
          <w:i/>
          <w:iCs/>
          <w:color w:val="000000"/>
          <w:sz w:val="21"/>
          <w:szCs w:val="21"/>
        </w:rPr>
        <w:t xml:space="preserve">Opțiuni: Duplicat al actului autentic; Copie legalizată din arhivă; Solicit clarificarea formei necesare.</w:t>
      </w:r>
    </w:p>
    <w:p>
      <w:pPr>
        <w:widowControl/>
        <w:spacing w:after="180" w:line="276" w:lineRule="auto"/>
      </w:pPr>
      <w:r>
        <w:rPr>
          <w:rFonts w:ascii="Arial" w:cs="Arial" w:eastAsia="Arial" w:hAnsi="Arial"/>
          <w:b/>
          <w:bCs/>
          <w:color w:val="000000"/>
          <w:sz w:val="21"/>
          <w:szCs w:val="21"/>
        </w:rPr>
        <w:t xml:space="preserve">Descrierea actului și părțile acestuia: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Numărul și data actului (opțional):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Biroul care a întocmit actul (opțional): </w:t>
      </w:r>
      <w:r>
        <w:rPr>
          <w:rFonts w:ascii="Arial" w:cs="Arial" w:eastAsia="Arial" w:hAnsi="Arial"/>
          <w:color w:val="555555"/>
          <w:sz w:val="21"/>
          <w:szCs w:val="21"/>
        </w:rPr>
        <w:t xml:space="preserve">[de completat]</w:t>
      </w:r>
    </w:p>
    <w:p>
      <w:pPr>
        <w:widowControl/>
        <w:spacing w:after="180" w:line="276" w:lineRule="auto"/>
      </w:pPr>
      <w:r>
        <w:rPr>
          <w:rFonts w:ascii="Arial" w:cs="Arial" w:eastAsia="Arial" w:hAnsi="Arial"/>
          <w:b/>
          <w:bCs/>
          <w:color w:val="000000"/>
          <w:sz w:val="21"/>
          <w:szCs w:val="21"/>
        </w:rPr>
        <w:t xml:space="preserve">Justificarea interesului pentru acces: </w:t>
      </w:r>
      <w:r>
        <w:rPr>
          <w:rFonts w:ascii="Arial" w:cs="Arial" w:eastAsia="Arial" w:hAnsi="Arial"/>
          <w:color w:val="555555"/>
          <w:sz w:val="21"/>
          <w:szCs w:val="21"/>
        </w:rPr>
        <w:t xml:space="preserve">[de completat]</w:t>
      </w:r>
    </w:p>
    <w:p>
      <w:pPr>
        <w:pStyle w:val="Heading1"/>
        <w:keepNext/>
        <w:spacing w:after="90" w:before="220"/>
      </w:pPr>
      <w:r>
        <w:t xml:space="preserve">Alte informații pentru destinatar</w:t>
      </w:r>
    </w:p>
    <w:p>
      <w:pPr>
        <w:widowControl/>
        <w:spacing w:after="180" w:line="276" w:lineRule="auto"/>
      </w:pPr>
      <w:r>
        <w:rPr>
          <w:rFonts w:ascii="Arial" w:cs="Arial" w:eastAsia="Arial" w:hAnsi="Arial"/>
          <w:b/>
          <w:bCs/>
          <w:color w:val="000000"/>
          <w:sz w:val="21"/>
          <w:szCs w:val="21"/>
        </w:rPr>
        <w:t xml:space="preserve">Alte mențiuni (opțional): </w:t>
      </w:r>
      <w:r>
        <w:rPr>
          <w:rFonts w:ascii="Arial" w:cs="Arial" w:eastAsia="Arial" w:hAnsi="Arial"/>
          <w:color w:val="555555"/>
          <w:sz w:val="21"/>
          <w:szCs w:val="21"/>
        </w:rPr>
        <w:t xml:space="preserve">[de completat]</w:t>
      </w:r>
    </w:p>
    <w:p>
      <w:pPr>
        <w:pStyle w:val="Heading1"/>
        <w:keepNext/>
        <w:spacing w:after="90" w:before="220"/>
      </w:pPr>
      <w:r>
        <w:t xml:space="preserve">Acte anexate</w:t>
      </w:r>
    </w:p>
    <w:p>
      <w:pPr>
        <w:widowControl/>
        <w:spacing w:after="120" w:line="276" w:lineRule="auto"/>
      </w:pPr>
      <w:r>
        <w:rPr>
          <w:rFonts w:ascii="Arial" w:cs="Arial" w:eastAsia="Arial" w:hAnsi="Arial"/>
          <w:i w:val="false"/>
          <w:iCs w:val="false"/>
          <w:color w:val="000000"/>
          <w:sz w:val="21"/>
          <w:szCs w:val="21"/>
        </w:rPr>
        <w:t xml:space="preserve">Bifează manual documentele pe care le atașezi. Lista poate fi completată după cerințele instituției.</w:t>
      </w:r>
    </w:p>
    <w:p>
      <w:pPr>
        <w:pStyle w:val="ListParagraph"/>
        <w:widowControl/>
        <w:numPr>
          <w:ilvl w:val="0"/>
          <w:numId w:val="2"/>
        </w:numPr>
        <w:spacing w:after="70" w:line="264" w:lineRule="auto"/>
      </w:pPr>
      <w:r>
        <w:t xml:space="preserve">[ ] Actul de identitate al solicitantului</w:t>
      </w:r>
    </w:p>
    <w:p>
      <w:pPr>
        <w:pStyle w:val="ListParagraph"/>
        <w:widowControl/>
        <w:numPr>
          <w:ilvl w:val="0"/>
          <w:numId w:val="2"/>
        </w:numPr>
        <w:spacing w:after="70" w:line="264" w:lineRule="auto"/>
      </w:pPr>
      <w:r>
        <w:t xml:space="preserve">[ ] Actele care justifică solicitarea și calitatea invocată</w:t>
      </w:r>
    </w:p>
    <w:p>
      <w:pPr>
        <w:pStyle w:val="ListParagraph"/>
        <w:widowControl/>
        <w:numPr>
          <w:ilvl w:val="0"/>
          <w:numId w:val="2"/>
        </w:numPr>
        <w:spacing w:after="70" w:line="264" w:lineRule="auto"/>
      </w:pPr>
      <w:r>
        <w:t xml:space="preserve">[ ] Copia veche sau alte repere ale actului, dacă există</w:t>
      </w:r>
    </w:p>
    <w:p>
      <w:pPr>
        <w:pStyle w:val="ListParagraph"/>
        <w:widowControl/>
        <w:numPr>
          <w:ilvl w:val="0"/>
          <w:numId w:val="2"/>
        </w:numPr>
        <w:spacing w:after="70" w:line="264" w:lineRule="auto"/>
      </w:pPr>
      <w:r>
        <w:t xml:space="preserve">[ ] Împuternicirea, dacă este cazul</w:t>
      </w:r>
    </w:p>
    <w:p>
      <w:pPr>
        <w:pStyle w:val="ListParagraph"/>
        <w:widowControl/>
        <w:numPr>
          <w:ilvl w:val="0"/>
          <w:numId w:val="2"/>
        </w:numPr>
        <w:spacing w:after="70" w:line="264" w:lineRule="auto"/>
      </w:pPr>
      <w:r>
        <w:t xml:space="preserve">[ ] Alte documente — detalii: [de completat]</w:t>
      </w:r>
    </w:p>
    <w:p>
      <w:pPr>
        <w:keepLines/>
        <w:spacing w:before="300"/>
      </w:pPr>
      <w:r>
        <w:rPr>
          <w:rFonts w:ascii="Arial" w:cs="Arial" w:eastAsia="Arial" w:hAnsi="Arial"/>
          <w:b/>
          <w:bCs/>
          <w:color w:val="000000"/>
          <w:sz w:val="21"/>
          <w:szCs w:val="21"/>
        </w:rPr>
        <w:t xml:space="preserve">Data: </w:t>
      </w:r>
      <w:r>
        <w:rPr>
          <w:rFonts w:ascii="Arial" w:cs="Arial" w:eastAsia="Arial" w:hAnsi="Arial"/>
          <w:color w:val="000000"/>
          <w:sz w:val="21"/>
          <w:szCs w:val="21"/>
        </w:rPr>
        <w:t xml:space="preserve">[de completat]</w:t>
      </w:r>
      <w:r>
        <w:rPr>
          <w:rFonts w:ascii="Arial" w:cs="Arial" w:eastAsia="Arial" w:hAnsi="Arial"/>
          <w:color w:val="000000"/>
          <w:sz w:val="21"/>
          <w:szCs w:val="21"/>
        </w:rPr>
        <w:t xml:space="preserve">                                      </w:t>
      </w:r>
      <w:r>
        <w:rPr>
          <w:rFonts w:ascii="Arial" w:cs="Arial" w:eastAsia="Arial" w:hAnsi="Arial"/>
          <w:b/>
          <w:bCs/>
          <w:color w:val="000000"/>
          <w:sz w:val="21"/>
          <w:szCs w:val="21"/>
        </w:rPr>
        <w:t xml:space="preserve">Semnătura: </w:t>
      </w:r>
      <w:r>
        <w:rPr>
          <w:rFonts w:ascii="Arial" w:cs="Arial" w:eastAsia="Arial" w:hAnsi="Arial"/>
          <w:color w:val="000000"/>
          <w:sz w:val="21"/>
          <w:szCs w:val="21"/>
        </w:rPr>
        <w:t xml:space="preserve">[de completat]</w:t>
      </w:r>
    </w:p>
    <w:sectPr>
      <w:pgSz w:w="11906" w:h="16838" w:orient="portrait"/>
      <w:pgMar w:top="1134" w:right="1134" w:bottom="1134"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none"/>
      <w:lvlJc w:val="left"/>
      <w:pPr>
        <w:ind w:left="0" w:hanging="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000000"/>
        <w:sz w:val="21"/>
        <w:szCs w:val="21"/>
      </w:rPr>
    </w:rPrDefault>
    <w:pPrDefault>
      <w:pPr>
        <w:spacing w:after="120" w:line="276" w:lineRule="auto"/>
      </w:pPr>
    </w:pPrDefault>
  </w:docDefaults>
  <w:style w:type="paragraph" w:styleId="Title">
    <w:name w:val="Title"/>
    <w:basedOn w:val="Normal"/>
    <w:next w:val="Normal"/>
    <w:qFormat/>
    <w:pPr>
      <w:jc w:val="center"/>
    </w:pPr>
    <w:rPr>
      <w:rFonts w:ascii="Arial" w:cs="Arial" w:eastAsia="Arial" w:hAnsi="Arial"/>
      <w:b/>
      <w:bCs/>
      <w:color w:val="000000"/>
      <w:sz w:val="30"/>
      <w:szCs w:val="30"/>
    </w:rPr>
  </w:style>
  <w:style w:type="paragraph" w:styleId="Heading1">
    <w:name w:val="Heading 1"/>
    <w:basedOn w:val="Normal"/>
    <w:next w:val="Normal"/>
    <w:qFormat/>
    <w:pPr>
      <w:keepNext/>
      <w:spacing w:after="90" w:before="220"/>
    </w:pPr>
    <w:rPr>
      <w:rFonts w:ascii="Arial" w:cs="Arial" w:eastAsia="Arial" w:hAnsi="Arial"/>
      <w:b/>
      <w:bCs/>
      <w:color w:val="000000"/>
      <w:sz w:val="23"/>
      <w:szCs w:val="23"/>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Cerere pentru eliberarea unui act din arhiva notarială</dc:title>
  <dc:subject>Model orientativ de cerere către arhiva notarială</dc:subject>
  <dc:creator>Dosar Succesiune</dc:creator>
  <dc:description>Model orientativ. Duplicatul unui act autentic și copia legalizată din arhivă au regimuri diferite. Notarul verifică originalul, dreptul de acces și forma care poate fi eliberată. Dacă nu știi ce îți trebuie, poți cere clarificarea formei fără să alegi la întâmplare.</dc:description>
  <cp:lastModifiedBy>Un-named</cp:lastModifiedBy>
  <cp:revision>1</cp:revision>
  <dcterms:created xsi:type="dcterms:W3CDTF">2026-09-11T01:49:04.581Z</dcterms:created>
  <dcterms:modified xsi:type="dcterms:W3CDTF">2026-09-11T01:49:04.581Z</dcterms:modified>
</cp:coreProperties>
</file>

<file path=docProps/custom.xml><?xml version="1.0" encoding="utf-8"?>
<Properties xmlns="http://schemas.openxmlformats.org/officeDocument/2006/custom-properties" xmlns:vt="http://schemas.openxmlformats.org/officeDocument/2006/docPropsVTypes"/>
</file>